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00838" w14:textId="5E139EAD" w:rsidR="00EC3A51" w:rsidRPr="008E7DC6" w:rsidRDefault="00691CFF" w:rsidP="00691CFF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691CFF">
        <w:rPr>
          <w:rFonts w:ascii="Garamond" w:hAnsi="Garamond"/>
          <w:b/>
          <w:sz w:val="28"/>
          <w:szCs w:val="28"/>
        </w:rPr>
        <w:t>Expte</w:t>
      </w:r>
      <w:proofErr w:type="spellEnd"/>
      <w:r w:rsidRPr="00691CFF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Pr="00691CFF">
        <w:rPr>
          <w:rFonts w:ascii="Garamond" w:hAnsi="Garamond"/>
          <w:b/>
          <w:sz w:val="28"/>
          <w:szCs w:val="28"/>
        </w:rPr>
        <w:t>n°</w:t>
      </w:r>
      <w:proofErr w:type="spellEnd"/>
      <w:r w:rsidRPr="00691CFF">
        <w:rPr>
          <w:rFonts w:ascii="Garamond" w:hAnsi="Garamond"/>
          <w:b/>
          <w:sz w:val="28"/>
          <w:szCs w:val="28"/>
        </w:rPr>
        <w:t>: JU-4623-2023 RIVA MARÍA ÁNGELES C/ DE MINGO NESTOR LUCIANO Y OTRO/A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691CFF">
        <w:rPr>
          <w:rFonts w:ascii="Garamond" w:hAnsi="Garamond"/>
          <w:b/>
          <w:sz w:val="28"/>
          <w:szCs w:val="28"/>
        </w:rPr>
        <w:t>S/ COBRO DE HONORARIOS</w:t>
      </w:r>
    </w:p>
    <w:p w14:paraId="2088346C" w14:textId="77777777" w:rsidR="008E7DC6" w:rsidRPr="008E7DC6" w:rsidRDefault="008E7DC6" w:rsidP="008E7DC6">
      <w:pPr>
        <w:spacing w:line="360" w:lineRule="auto"/>
        <w:ind w:firstLine="709"/>
        <w:jc w:val="both"/>
        <w:rPr>
          <w:rFonts w:ascii="Garamond" w:hAnsi="Garamond"/>
          <w:b/>
          <w:sz w:val="28"/>
          <w:szCs w:val="28"/>
        </w:rPr>
      </w:pPr>
      <w:r w:rsidRPr="008E7DC6">
        <w:rPr>
          <w:rFonts w:ascii="Garamond" w:hAnsi="Garamond"/>
          <w:b/>
          <w:sz w:val="28"/>
          <w:szCs w:val="28"/>
        </w:rPr>
        <w:t>Ejecución de honorarios. Prueba. Validez de los mensajes de Whatsapp.</w:t>
      </w:r>
    </w:p>
    <w:p w14:paraId="244FD22D" w14:textId="77777777" w:rsidR="008E7DC6" w:rsidRPr="008E7DC6" w:rsidRDefault="008E7DC6" w:rsidP="008E7DC6">
      <w:pPr>
        <w:pStyle w:val="Prrafodelista"/>
        <w:numPr>
          <w:ilvl w:val="0"/>
          <w:numId w:val="1"/>
        </w:numPr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8E7DC6">
        <w:rPr>
          <w:rFonts w:ascii="Garamond" w:hAnsi="Garamond"/>
          <w:sz w:val="28"/>
          <w:szCs w:val="28"/>
        </w:rPr>
        <w:t>Que el  pago a la letrada ejecutante ser encentraba documentado en mensajes de Whatsapp.</w:t>
      </w:r>
    </w:p>
    <w:p w14:paraId="253ED201" w14:textId="77777777" w:rsidR="008E7DC6" w:rsidRPr="008E7DC6" w:rsidRDefault="008E7DC6" w:rsidP="008E7DC6">
      <w:pPr>
        <w:pStyle w:val="Prrafodelista"/>
        <w:numPr>
          <w:ilvl w:val="0"/>
          <w:numId w:val="1"/>
        </w:numPr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8E7DC6">
        <w:rPr>
          <w:rFonts w:ascii="Garamond" w:hAnsi="Garamond"/>
          <w:sz w:val="28"/>
          <w:szCs w:val="28"/>
        </w:rPr>
        <w:t>En los procesos de ejecución se prevé el ofrecimiento de prueba documental para acreditar la excepción de pago y frente al desconocimiento del mismo, prueba pericial tendiente a acreditar su autenticidad.</w:t>
      </w:r>
    </w:p>
    <w:p w14:paraId="760B390A" w14:textId="77777777" w:rsidR="008E7DC6" w:rsidRPr="008E7DC6" w:rsidRDefault="008E7DC6" w:rsidP="008E7DC6">
      <w:pPr>
        <w:pStyle w:val="Prrafodelista"/>
        <w:numPr>
          <w:ilvl w:val="0"/>
          <w:numId w:val="1"/>
        </w:numPr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8E7DC6">
        <w:rPr>
          <w:rFonts w:ascii="Garamond" w:hAnsi="Garamond"/>
          <w:sz w:val="28"/>
          <w:szCs w:val="28"/>
        </w:rPr>
        <w:t>Que para el caso los mensajes de Whatsapp pertenecen a la categoría de documentos electrónicos, específicamente, instrumentos particulares, por lo que resulta admisible la realización de la prueba pericial informática ofrecida en subsidio.</w:t>
      </w:r>
    </w:p>
    <w:p w14:paraId="27983C2E" w14:textId="77777777" w:rsidR="008E7DC6" w:rsidRPr="008E7DC6" w:rsidRDefault="008E7DC6" w:rsidP="008E7DC6">
      <w:pPr>
        <w:pStyle w:val="Prrafodelista"/>
        <w:numPr>
          <w:ilvl w:val="0"/>
          <w:numId w:val="1"/>
        </w:numPr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8E7DC6">
        <w:rPr>
          <w:rFonts w:ascii="Garamond" w:hAnsi="Garamond"/>
          <w:sz w:val="28"/>
          <w:szCs w:val="28"/>
        </w:rPr>
        <w:t>Que dentro del limitado marco probatorio del proceso de ejecución, corresponde adoptar los dispositivos procesales tradicionales a los nuevos tiempos.</w:t>
      </w:r>
    </w:p>
    <w:p w14:paraId="16497AD1" w14:textId="77777777" w:rsidR="008E7DC6" w:rsidRPr="008E7DC6" w:rsidRDefault="008E7DC6" w:rsidP="008E7DC6">
      <w:pPr>
        <w:pStyle w:val="Prrafodelista"/>
        <w:numPr>
          <w:ilvl w:val="0"/>
          <w:numId w:val="1"/>
        </w:numPr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8E7DC6">
        <w:rPr>
          <w:rFonts w:ascii="Garamond" w:hAnsi="Garamond"/>
          <w:sz w:val="28"/>
          <w:szCs w:val="28"/>
        </w:rPr>
        <w:t>Que siendo ello así, corresponde hacer lugar a la excepción de pago documentado, conforme la flexibilidad que impone la realidad actual.</w:t>
      </w:r>
    </w:p>
    <w:p w14:paraId="1BF9700E" w14:textId="77777777" w:rsidR="008E7DC6" w:rsidRDefault="008E7DC6" w:rsidP="008E7DC6"/>
    <w:p w14:paraId="4B4C918B" w14:textId="77777777" w:rsidR="008E7DC6" w:rsidRDefault="008E7DC6" w:rsidP="008E7DC6"/>
    <w:p w14:paraId="53784DC6" w14:textId="77777777" w:rsidR="008E7DC6" w:rsidRDefault="008E7DC6" w:rsidP="008E7DC6"/>
    <w:p w14:paraId="494C7B52" w14:textId="77777777" w:rsidR="008E7DC6" w:rsidRDefault="008E7DC6" w:rsidP="008E7DC6"/>
    <w:p w14:paraId="1623E331" w14:textId="77777777" w:rsidR="008E7DC6" w:rsidRDefault="008E7DC6" w:rsidP="008E7DC6"/>
    <w:p w14:paraId="79CF7F93" w14:textId="77777777" w:rsidR="008E7DC6" w:rsidRDefault="008E7DC6" w:rsidP="008E7DC6"/>
    <w:p w14:paraId="12D1B76F" w14:textId="77777777" w:rsidR="008E7DC6" w:rsidRPr="00196E09" w:rsidRDefault="008E7DC6" w:rsidP="00196E09">
      <w:pPr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</w:p>
    <w:sectPr w:rsidR="008E7DC6" w:rsidRPr="00196E09" w:rsidSect="00AD3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91F2C"/>
    <w:multiLevelType w:val="hybridMultilevel"/>
    <w:tmpl w:val="B73E64D2"/>
    <w:lvl w:ilvl="0" w:tplc="D636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E3BAF"/>
    <w:multiLevelType w:val="hybridMultilevel"/>
    <w:tmpl w:val="BA12B324"/>
    <w:lvl w:ilvl="0" w:tplc="E110E6E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E273D"/>
    <w:multiLevelType w:val="hybridMultilevel"/>
    <w:tmpl w:val="1E82A2A6"/>
    <w:lvl w:ilvl="0" w:tplc="83BA0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390466">
    <w:abstractNumId w:val="0"/>
  </w:num>
  <w:num w:numId="2" w16cid:durableId="243993655">
    <w:abstractNumId w:val="2"/>
  </w:num>
  <w:num w:numId="3" w16cid:durableId="246350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DC6"/>
    <w:rsid w:val="00196E09"/>
    <w:rsid w:val="003D1AB9"/>
    <w:rsid w:val="00691CFF"/>
    <w:rsid w:val="007410F9"/>
    <w:rsid w:val="008E7DC6"/>
    <w:rsid w:val="00A40DBD"/>
    <w:rsid w:val="00AD38D8"/>
    <w:rsid w:val="00C374A5"/>
    <w:rsid w:val="00EC3A51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EFF6"/>
  <w15:docId w15:val="{9DB81DFC-22E0-4781-95A3-D4CB87D4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rosaagesta@hotmail.com</cp:lastModifiedBy>
  <cp:revision>3</cp:revision>
  <dcterms:created xsi:type="dcterms:W3CDTF">2024-05-14T16:23:00Z</dcterms:created>
  <dcterms:modified xsi:type="dcterms:W3CDTF">2024-05-15T02:07:00Z</dcterms:modified>
</cp:coreProperties>
</file>